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7C" w:rsidRDefault="00CF7796" w:rsidP="00F63766">
      <w:pPr>
        <w:pStyle w:val="Sansinterligne"/>
      </w:pPr>
      <w:r>
        <w:t xml:space="preserve">                                                                                                                                                       </w:t>
      </w:r>
      <w:r w:rsidR="0055227C">
        <w:t>Le 23/05/2019</w:t>
      </w:r>
      <w:r w:rsidR="004269A7">
        <w:t xml:space="preserve">  </w:t>
      </w:r>
    </w:p>
    <w:p w:rsidR="004269A7" w:rsidRDefault="004269A7" w:rsidP="00F63766">
      <w:pPr>
        <w:pStyle w:val="Sansinterligne"/>
      </w:pPr>
      <w:r>
        <w:t xml:space="preserve">  </w:t>
      </w:r>
      <w:r w:rsidR="0055227C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5227C" w:rsidRPr="00CF7796">
        <w:t>A Monsieur</w:t>
      </w:r>
      <w:r w:rsidR="005F47ED" w:rsidRPr="00CF7796">
        <w:t xml:space="preserve"> le Maire de B</w:t>
      </w:r>
      <w:r w:rsidR="0055227C" w:rsidRPr="00CF7796">
        <w:t>ourg la Reine et les Elus</w:t>
      </w:r>
      <w:r w:rsidR="0055227C">
        <w:t>.</w:t>
      </w:r>
    </w:p>
    <w:p w:rsidR="00CF7796" w:rsidRDefault="00CF7796" w:rsidP="00F63766">
      <w:pPr>
        <w:pStyle w:val="Sansinterligne"/>
      </w:pPr>
    </w:p>
    <w:p w:rsidR="00CF7796" w:rsidRPr="00CF7796" w:rsidRDefault="00CF7796" w:rsidP="00F63766">
      <w:pPr>
        <w:pStyle w:val="Sansinterligne"/>
      </w:pPr>
      <w:r>
        <w:t>Pour copie : Préfecture des Hauts de Seine</w:t>
      </w:r>
    </w:p>
    <w:p w:rsidR="004269A7" w:rsidRDefault="004269A7" w:rsidP="00F63766">
      <w:pPr>
        <w:pStyle w:val="Sansinterligne"/>
      </w:pPr>
      <w:bookmarkStart w:id="0" w:name="_GoBack"/>
      <w:bookmarkEnd w:id="0"/>
    </w:p>
    <w:p w:rsidR="00514D31" w:rsidRDefault="00F63766" w:rsidP="00F63766">
      <w:pPr>
        <w:pStyle w:val="Sansinterligne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D2971">
        <w:t xml:space="preserve"> </w:t>
      </w:r>
      <w:r w:rsidR="004269A7">
        <w:t xml:space="preserve">   </w:t>
      </w:r>
      <w:r w:rsidR="00ED2971">
        <w:t>Depuis plusieurs mois déjà, nous vous avons signalé des nuisances sonores souvent liées à l’alcool.</w:t>
      </w:r>
    </w:p>
    <w:p w:rsidR="00ED2971" w:rsidRDefault="00917DFC" w:rsidP="00F63766">
      <w:pPr>
        <w:pStyle w:val="Sansinterligne"/>
      </w:pPr>
      <w:proofErr w:type="gramStart"/>
      <w:r>
        <w:t>cela</w:t>
      </w:r>
      <w:proofErr w:type="gramEnd"/>
      <w:r w:rsidR="00ED2971">
        <w:t xml:space="preserve"> dégénère, bris de verre et même bagarres,  il à fallu l’intervention de la police et des pompiers </w:t>
      </w:r>
      <w:r w:rsidR="00F63766">
        <w:t xml:space="preserve">au niveau de l’épicerie </w:t>
      </w:r>
      <w:r w:rsidR="00ED2971">
        <w:t>pour un blessé qui</w:t>
      </w:r>
      <w:r>
        <w:t xml:space="preserve"> a </w:t>
      </w:r>
      <w:r w:rsidR="00F63766">
        <w:t>dû</w:t>
      </w:r>
      <w:r>
        <w:t xml:space="preserve"> être transporté à l’</w:t>
      </w:r>
      <w:r w:rsidR="00F63766">
        <w:t xml:space="preserve">hôpital. </w:t>
      </w:r>
    </w:p>
    <w:p w:rsidR="00F63766" w:rsidRDefault="00F63766" w:rsidP="00F63766">
      <w:pPr>
        <w:pStyle w:val="Sansinterligne"/>
      </w:pPr>
      <w:r>
        <w:t xml:space="preserve">Entre les incessants passages d’une clientèle </w:t>
      </w:r>
      <w:r w:rsidR="0087077D">
        <w:t>bruyante musique à fond, moteur allumé très</w:t>
      </w:r>
      <w:r>
        <w:t xml:space="preserve"> très </w:t>
      </w:r>
      <w:r w:rsidR="0087077D">
        <w:t xml:space="preserve">tard, et les personnes qui squattent les bancs au niveau du </w:t>
      </w:r>
      <w:r w:rsidR="004269A7">
        <w:t>bassin,</w:t>
      </w:r>
      <w:r w:rsidR="0087077D">
        <w:t xml:space="preserve"> également très bruyant</w:t>
      </w:r>
      <w:r w:rsidR="0055227C">
        <w:t>e</w:t>
      </w:r>
      <w:r w:rsidR="0087077D">
        <w:t>s</w:t>
      </w:r>
      <w:r w:rsidR="004269A7">
        <w:t>,</w:t>
      </w:r>
      <w:r w:rsidR="0087077D">
        <w:t xml:space="preserve"> et qui n’ont qu’à traverser pour s’abreuver de boissons alcoolisées.</w:t>
      </w:r>
      <w:r w:rsidR="0055227C">
        <w:t xml:space="preserve"> Les beaux jours arrivant ce sera de pire en pire…</w:t>
      </w:r>
    </w:p>
    <w:p w:rsidR="0087077D" w:rsidRDefault="0087077D" w:rsidP="00F63766">
      <w:pPr>
        <w:pStyle w:val="Sansinterligne"/>
      </w:pPr>
      <w:r>
        <w:t xml:space="preserve">Bien que les employés de l’épicerie nous disent qu’ils ne vendent plus d’alcool </w:t>
      </w:r>
      <w:r w:rsidR="00CF7796">
        <w:t xml:space="preserve">et tabac </w:t>
      </w:r>
      <w:r>
        <w:t>après 22 h comme cela est spécifié via un arrêté préfectoral sur un mur dans l’épicerie</w:t>
      </w:r>
      <w:r w:rsidR="00D5309A">
        <w:t xml:space="preserve"> même.</w:t>
      </w:r>
    </w:p>
    <w:p w:rsidR="00D5309A" w:rsidRDefault="00D5309A" w:rsidP="00F63766">
      <w:pPr>
        <w:pStyle w:val="Sansinterligne"/>
      </w:pPr>
      <w:r>
        <w:t>Nous vous proposons de venir tester par vous-même si c’est bien respecté, surtout le vendredi soir et week-end, ce ne sont pas des yaourts que ces noctambules viennent acheter parfois à 1h30 du matin.</w:t>
      </w:r>
    </w:p>
    <w:p w:rsidR="00D5309A" w:rsidRDefault="00D5309A" w:rsidP="00F63766">
      <w:pPr>
        <w:pStyle w:val="Sansinterligne"/>
      </w:pPr>
      <w:r>
        <w:t>Alors certes après plusieurs remarques ils baissent le rideau de fer à minuit, mais</w:t>
      </w:r>
      <w:r w:rsidR="004269A7">
        <w:t xml:space="preserve"> ne ferment</w:t>
      </w:r>
      <w:r>
        <w:t xml:space="preserve"> pas la porte ni l’enseigne</w:t>
      </w:r>
      <w:r w:rsidR="004269A7">
        <w:t>.</w:t>
      </w:r>
    </w:p>
    <w:p w:rsidR="00D5309A" w:rsidRDefault="00D5309A" w:rsidP="00F63766">
      <w:pPr>
        <w:pStyle w:val="Sansinterligne"/>
      </w:pPr>
      <w:r>
        <w:t>Les clients sont toujours là sans se soucier de l’heure tardive.</w:t>
      </w:r>
    </w:p>
    <w:p w:rsidR="00D5309A" w:rsidRDefault="00D5309A" w:rsidP="00F63766">
      <w:pPr>
        <w:pStyle w:val="Sansinterligne"/>
      </w:pPr>
      <w:r>
        <w:t xml:space="preserve">Le </w:t>
      </w:r>
      <w:r w:rsidR="00C14A19">
        <w:t>précédent épicier fermait plus tôt et savait se faire respecter ce qui n’est hélas plus le cas.</w:t>
      </w:r>
    </w:p>
    <w:p w:rsidR="00C14A19" w:rsidRDefault="00C14A19" w:rsidP="00F63766">
      <w:pPr>
        <w:pStyle w:val="Sansinterligne"/>
      </w:pPr>
      <w:r>
        <w:t>Le problème majeur étant l’alcool sur la voie publique et les tapages et nuisances que cela entraine.</w:t>
      </w:r>
    </w:p>
    <w:p w:rsidR="00C14A19" w:rsidRDefault="00C14A19" w:rsidP="00F63766">
      <w:pPr>
        <w:pStyle w:val="Sansinterligne"/>
      </w:pPr>
      <w:r>
        <w:t xml:space="preserve">Les habitants sont excédés et </w:t>
      </w:r>
      <w:r w:rsidR="004269A7">
        <w:t>subissent,</w:t>
      </w:r>
      <w:r>
        <w:t xml:space="preserve"> mais jusqu’à quand</w:t>
      </w:r>
      <w:r w:rsidR="004269A7">
        <w:t> ! </w:t>
      </w:r>
      <w:r w:rsidR="005F47ED">
        <w:t xml:space="preserve"> Certes nous sommes plusieurs à tel au 17</w:t>
      </w:r>
    </w:p>
    <w:p w:rsidR="005F47ED" w:rsidRDefault="005F47ED" w:rsidP="00F63766">
      <w:pPr>
        <w:pStyle w:val="Sansinterligne"/>
      </w:pPr>
      <w:proofErr w:type="gramStart"/>
      <w:r>
        <w:t>qui</w:t>
      </w:r>
      <w:proofErr w:type="gramEnd"/>
      <w:r>
        <w:t xml:space="preserve"> souvent se déplace</w:t>
      </w:r>
      <w:r w:rsidR="0055227C">
        <w:t xml:space="preserve">, </w:t>
      </w:r>
      <w:r>
        <w:t xml:space="preserve"> mais la police a-t-elle les moyens de faire respecter la loi, nous n’avons jamais vu de policiers verbaliser les noctambules trop bruyants. </w:t>
      </w:r>
    </w:p>
    <w:p w:rsidR="00CF7796" w:rsidRDefault="00CF7796" w:rsidP="00F63766">
      <w:pPr>
        <w:pStyle w:val="Sansinterligne"/>
      </w:pPr>
    </w:p>
    <w:p w:rsidR="004269A7" w:rsidRDefault="004269A7" w:rsidP="00F63766">
      <w:pPr>
        <w:pStyle w:val="Sansinterligne"/>
      </w:pPr>
    </w:p>
    <w:p w:rsidR="004269A7" w:rsidRDefault="004269A7" w:rsidP="00F63766">
      <w:pPr>
        <w:pStyle w:val="Sansinterligne"/>
        <w:rPr>
          <w:b/>
          <w:sz w:val="28"/>
          <w:szCs w:val="28"/>
        </w:rPr>
      </w:pPr>
      <w:r w:rsidRPr="00CF7796">
        <w:rPr>
          <w:b/>
          <w:sz w:val="28"/>
          <w:szCs w:val="28"/>
          <w:u w:val="single"/>
        </w:rPr>
        <w:t>IL S’AGIT D’UN PROBLEME DE SANTE PUBLIQUE CAR NOUS AVONS-NOUS AUSSI LE</w:t>
      </w:r>
      <w:r>
        <w:rPr>
          <w:b/>
          <w:sz w:val="28"/>
          <w:szCs w:val="28"/>
        </w:rPr>
        <w:t xml:space="preserve"> </w:t>
      </w:r>
      <w:r w:rsidRPr="00CF7796">
        <w:rPr>
          <w:b/>
          <w:sz w:val="28"/>
          <w:szCs w:val="28"/>
          <w:u w:val="single"/>
        </w:rPr>
        <w:t>DROIT AU REPOS.</w:t>
      </w:r>
    </w:p>
    <w:p w:rsidR="004269A7" w:rsidRDefault="004269A7" w:rsidP="00F63766">
      <w:pPr>
        <w:pStyle w:val="Sansinterligne"/>
        <w:rPr>
          <w:b/>
          <w:sz w:val="28"/>
          <w:szCs w:val="28"/>
        </w:rPr>
      </w:pPr>
    </w:p>
    <w:p w:rsidR="004269A7" w:rsidRDefault="004269A7" w:rsidP="00F63766">
      <w:pPr>
        <w:pStyle w:val="Sansinterligne"/>
        <w:rPr>
          <w:b/>
          <w:sz w:val="28"/>
          <w:szCs w:val="28"/>
        </w:rPr>
      </w:pPr>
      <w:r w:rsidRPr="00CF7796">
        <w:rPr>
          <w:b/>
          <w:sz w:val="28"/>
          <w:szCs w:val="28"/>
          <w:u w:val="single"/>
        </w:rPr>
        <w:t>OR LE SOMMEIL EST UN DROIT FONDAMENTAL</w:t>
      </w:r>
      <w:r>
        <w:rPr>
          <w:b/>
          <w:sz w:val="28"/>
          <w:szCs w:val="28"/>
        </w:rPr>
        <w:t>.</w:t>
      </w:r>
    </w:p>
    <w:p w:rsidR="004269A7" w:rsidRDefault="004269A7" w:rsidP="00F63766">
      <w:pPr>
        <w:pStyle w:val="Sansinterligne"/>
        <w:rPr>
          <w:b/>
          <w:sz w:val="28"/>
          <w:szCs w:val="28"/>
        </w:rPr>
      </w:pPr>
    </w:p>
    <w:p w:rsidR="004269A7" w:rsidRDefault="004269A7" w:rsidP="00F63766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Il serait bon de rappeler certaines règles</w:t>
      </w:r>
      <w:r w:rsidR="0055227C">
        <w:rPr>
          <w:b/>
          <w:sz w:val="28"/>
          <w:szCs w:val="28"/>
        </w:rPr>
        <w:t>.</w:t>
      </w:r>
    </w:p>
    <w:p w:rsidR="00CF7796" w:rsidRDefault="00CF7796" w:rsidP="00F63766">
      <w:pPr>
        <w:pStyle w:val="Sansinterligne"/>
        <w:rPr>
          <w:b/>
          <w:sz w:val="28"/>
          <w:szCs w:val="28"/>
        </w:rPr>
      </w:pPr>
    </w:p>
    <w:sectPr w:rsidR="00CF7796" w:rsidSect="00F637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0F" w:rsidRDefault="00CA090F" w:rsidP="0055227C">
      <w:pPr>
        <w:spacing w:after="0" w:line="240" w:lineRule="auto"/>
      </w:pPr>
      <w:r>
        <w:separator/>
      </w:r>
    </w:p>
  </w:endnote>
  <w:endnote w:type="continuationSeparator" w:id="0">
    <w:p w:rsidR="00CA090F" w:rsidRDefault="00CA090F" w:rsidP="0055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0F" w:rsidRDefault="00CA090F" w:rsidP="0055227C">
      <w:pPr>
        <w:spacing w:after="0" w:line="240" w:lineRule="auto"/>
      </w:pPr>
      <w:r>
        <w:separator/>
      </w:r>
    </w:p>
  </w:footnote>
  <w:footnote w:type="continuationSeparator" w:id="0">
    <w:p w:rsidR="00CA090F" w:rsidRDefault="00CA090F" w:rsidP="0055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1"/>
    <w:rsid w:val="004269A7"/>
    <w:rsid w:val="00514D31"/>
    <w:rsid w:val="0055227C"/>
    <w:rsid w:val="005F47ED"/>
    <w:rsid w:val="006A3AC0"/>
    <w:rsid w:val="006D5916"/>
    <w:rsid w:val="0087077D"/>
    <w:rsid w:val="00917DFC"/>
    <w:rsid w:val="00C14A19"/>
    <w:rsid w:val="00CA090F"/>
    <w:rsid w:val="00CF7796"/>
    <w:rsid w:val="00D5309A"/>
    <w:rsid w:val="00ED2971"/>
    <w:rsid w:val="00F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376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5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27C"/>
  </w:style>
  <w:style w:type="paragraph" w:styleId="Pieddepage">
    <w:name w:val="footer"/>
    <w:basedOn w:val="Normal"/>
    <w:link w:val="PieddepageCar"/>
    <w:uiPriority w:val="99"/>
    <w:unhideWhenUsed/>
    <w:rsid w:val="0055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376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5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27C"/>
  </w:style>
  <w:style w:type="paragraph" w:styleId="Pieddepage">
    <w:name w:val="footer"/>
    <w:basedOn w:val="Normal"/>
    <w:link w:val="PieddepageCar"/>
    <w:uiPriority w:val="99"/>
    <w:unhideWhenUsed/>
    <w:rsid w:val="0055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LAUDE</dc:creator>
  <cp:keywords/>
  <dc:description/>
  <cp:lastModifiedBy>Jean-Pierre LETTRON</cp:lastModifiedBy>
  <cp:revision>3</cp:revision>
  <dcterms:created xsi:type="dcterms:W3CDTF">2019-05-22T20:55:00Z</dcterms:created>
  <dcterms:modified xsi:type="dcterms:W3CDTF">2019-06-19T13:55:00Z</dcterms:modified>
</cp:coreProperties>
</file>